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7724" w14:textId="0A406EB8" w:rsidR="00000000" w:rsidRPr="003539D6" w:rsidRDefault="00185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total number of graduates from the Murray State College Occupational Therapy Assistant Program </w:t>
      </w:r>
      <w:r w:rsidR="00DD1F4F">
        <w:rPr>
          <w:rFonts w:ascii="Times New Roman" w:hAnsi="Times New Roman" w:cs="Times New Roman"/>
          <w:sz w:val="24"/>
          <w:szCs w:val="24"/>
        </w:rPr>
        <w:t xml:space="preserve">over the past 3 academic years was </w:t>
      </w:r>
      <w:r w:rsidR="00DA5254">
        <w:rPr>
          <w:rFonts w:ascii="Times New Roman" w:hAnsi="Times New Roman" w:cs="Times New Roman"/>
          <w:sz w:val="24"/>
          <w:szCs w:val="24"/>
        </w:rPr>
        <w:t>3</w:t>
      </w:r>
      <w:r w:rsidR="00BD52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with </w:t>
      </w:r>
      <w:r w:rsidR="00DD1F4F">
        <w:rPr>
          <w:rFonts w:ascii="Times New Roman" w:hAnsi="Times New Roman" w:cs="Times New Roman"/>
          <w:sz w:val="24"/>
          <w:szCs w:val="24"/>
        </w:rPr>
        <w:t xml:space="preserve">an overall graduation rate of </w:t>
      </w:r>
      <w:r w:rsidR="00D76A08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26"/>
        <w:gridCol w:w="2341"/>
        <w:gridCol w:w="2341"/>
      </w:tblGrid>
      <w:tr w:rsidR="00BC0254" w:rsidRPr="003539D6" w14:paraId="454F5F1D" w14:textId="77777777" w:rsidTr="00295D3F">
        <w:tc>
          <w:tcPr>
            <w:tcW w:w="2342" w:type="dxa"/>
          </w:tcPr>
          <w:p w14:paraId="58205859" w14:textId="6BAF12E9" w:rsidR="00BC0254" w:rsidRPr="001855B3" w:rsidRDefault="001F3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Cohort</w:t>
            </w:r>
            <w:r w:rsidR="00DD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254"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26" w:type="dxa"/>
          </w:tcPr>
          <w:p w14:paraId="6BEA37FB" w14:textId="77777777" w:rsidR="00BC0254" w:rsidRPr="001855B3" w:rsidRDefault="0018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Entering the</w:t>
            </w:r>
            <w:r w:rsidR="00BC0254"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2341" w:type="dxa"/>
          </w:tcPr>
          <w:p w14:paraId="1372765F" w14:textId="77777777" w:rsidR="00BC0254" w:rsidRPr="001855B3" w:rsidRDefault="0018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Graduating</w:t>
            </w:r>
            <w:r w:rsidR="00BC0254"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</w:t>
            </w:r>
            <w:r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BC0254"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341" w:type="dxa"/>
          </w:tcPr>
          <w:p w14:paraId="2933DA6D" w14:textId="77777777" w:rsidR="00BC0254" w:rsidRPr="001855B3" w:rsidRDefault="00BC0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B3">
              <w:rPr>
                <w:rFonts w:ascii="Times New Roman" w:hAnsi="Times New Roman" w:cs="Times New Roman"/>
                <w:b/>
                <w:sz w:val="24"/>
                <w:szCs w:val="24"/>
              </w:rPr>
              <w:t>Graduation Rate</w:t>
            </w:r>
          </w:p>
        </w:tc>
      </w:tr>
      <w:tr w:rsidR="00215CFB" w:rsidRPr="003539D6" w14:paraId="695EDB7A" w14:textId="77777777" w:rsidTr="00295D3F">
        <w:trPr>
          <w:trHeight w:val="215"/>
        </w:trPr>
        <w:tc>
          <w:tcPr>
            <w:tcW w:w="2342" w:type="dxa"/>
          </w:tcPr>
          <w:p w14:paraId="044D8600" w14:textId="295D96D2" w:rsidR="00215CFB" w:rsidRDefault="002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26" w:type="dxa"/>
          </w:tcPr>
          <w:p w14:paraId="2D1A5EB4" w14:textId="0984FFB1" w:rsidR="00215CFB" w:rsidRDefault="002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1" w:type="dxa"/>
          </w:tcPr>
          <w:p w14:paraId="67AFFBC6" w14:textId="356FF163" w:rsidR="00215CFB" w:rsidRDefault="002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14:paraId="655AD9B5" w14:textId="5C745D1A" w:rsidR="00215CFB" w:rsidRDefault="00215CFB" w:rsidP="001266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DA5254" w:rsidRPr="003539D6" w14:paraId="536AC3B7" w14:textId="77777777" w:rsidTr="00295D3F">
        <w:trPr>
          <w:trHeight w:val="215"/>
        </w:trPr>
        <w:tc>
          <w:tcPr>
            <w:tcW w:w="2342" w:type="dxa"/>
          </w:tcPr>
          <w:p w14:paraId="518ADF20" w14:textId="7C7CD940" w:rsidR="00DA5254" w:rsidRDefault="00DA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26" w:type="dxa"/>
          </w:tcPr>
          <w:p w14:paraId="579EB666" w14:textId="1BB6A9F6" w:rsidR="00DA5254" w:rsidRDefault="00DA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14:paraId="7EC856D8" w14:textId="0B6AD4E5" w:rsidR="00DA5254" w:rsidRDefault="00DA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14:paraId="66B89CF8" w14:textId="72FE99D5" w:rsidR="00DA5254" w:rsidRDefault="00DA5254" w:rsidP="001266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135A" w:rsidRPr="003539D6" w14:paraId="770D1C24" w14:textId="77777777" w:rsidTr="00295D3F">
        <w:trPr>
          <w:trHeight w:val="215"/>
        </w:trPr>
        <w:tc>
          <w:tcPr>
            <w:tcW w:w="2342" w:type="dxa"/>
          </w:tcPr>
          <w:p w14:paraId="1B492230" w14:textId="3B7AB58D" w:rsidR="008A135A" w:rsidRDefault="008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26" w:type="dxa"/>
          </w:tcPr>
          <w:p w14:paraId="5FB15EAE" w14:textId="4DE97E8C" w:rsidR="008A135A" w:rsidRDefault="0029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1" w:type="dxa"/>
          </w:tcPr>
          <w:p w14:paraId="328A31D9" w14:textId="567790EF" w:rsidR="008A135A" w:rsidRDefault="008A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1" w:type="dxa"/>
          </w:tcPr>
          <w:p w14:paraId="7AA7163D" w14:textId="4EB9B601" w:rsidR="008A135A" w:rsidRDefault="00D76A08" w:rsidP="001266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852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6C8" w:rsidRPr="003539D6" w14:paraId="51583732" w14:textId="77777777" w:rsidTr="00295D3F">
        <w:trPr>
          <w:trHeight w:val="215"/>
        </w:trPr>
        <w:tc>
          <w:tcPr>
            <w:tcW w:w="2342" w:type="dxa"/>
          </w:tcPr>
          <w:p w14:paraId="49F83DF2" w14:textId="77777777" w:rsidR="001266C8" w:rsidRPr="001266C8" w:rsidRDefault="0012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C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26" w:type="dxa"/>
          </w:tcPr>
          <w:p w14:paraId="536D476D" w14:textId="11976A26" w:rsidR="001266C8" w:rsidRPr="001266C8" w:rsidRDefault="00BD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6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14:paraId="225A0AA0" w14:textId="787EE4EB" w:rsidR="001266C8" w:rsidRPr="001266C8" w:rsidRDefault="00DA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52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14:paraId="7356506C" w14:textId="2A50DFF2" w:rsidR="001266C8" w:rsidRPr="001266C8" w:rsidRDefault="00D76A08" w:rsidP="001266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295D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404A4BA9" w14:textId="77777777" w:rsidR="00BC0254" w:rsidRDefault="00BC0254"/>
    <w:sectPr w:rsidR="00BC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54"/>
    <w:rsid w:val="00002B02"/>
    <w:rsid w:val="000155F0"/>
    <w:rsid w:val="00070160"/>
    <w:rsid w:val="001266C8"/>
    <w:rsid w:val="00140671"/>
    <w:rsid w:val="001855B3"/>
    <w:rsid w:val="001A342A"/>
    <w:rsid w:val="001F3EA1"/>
    <w:rsid w:val="00215CFB"/>
    <w:rsid w:val="00295D3F"/>
    <w:rsid w:val="00296930"/>
    <w:rsid w:val="003539D6"/>
    <w:rsid w:val="00585251"/>
    <w:rsid w:val="005A4964"/>
    <w:rsid w:val="005E6C42"/>
    <w:rsid w:val="0071535B"/>
    <w:rsid w:val="007C7188"/>
    <w:rsid w:val="00896335"/>
    <w:rsid w:val="008A135A"/>
    <w:rsid w:val="00903A81"/>
    <w:rsid w:val="00983B95"/>
    <w:rsid w:val="00AF61A9"/>
    <w:rsid w:val="00AF7310"/>
    <w:rsid w:val="00BB1FC3"/>
    <w:rsid w:val="00BC0254"/>
    <w:rsid w:val="00BD52C8"/>
    <w:rsid w:val="00D318E3"/>
    <w:rsid w:val="00D76A08"/>
    <w:rsid w:val="00DA5254"/>
    <w:rsid w:val="00DD1F4F"/>
    <w:rsid w:val="00DF172B"/>
    <w:rsid w:val="00DF3DAD"/>
    <w:rsid w:val="00EC2127"/>
    <w:rsid w:val="00F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EED2"/>
  <w15:docId w15:val="{529EBBFF-3F6E-4EA5-A176-96DF8D6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Jayne Campanini</cp:lastModifiedBy>
  <cp:revision>4</cp:revision>
  <cp:lastPrinted>2020-12-15T17:38:00Z</cp:lastPrinted>
  <dcterms:created xsi:type="dcterms:W3CDTF">2025-02-02T18:04:00Z</dcterms:created>
  <dcterms:modified xsi:type="dcterms:W3CDTF">2025-02-02T18:58:00Z</dcterms:modified>
</cp:coreProperties>
</file>